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F4" w:rsidRDefault="00840CF4" w:rsidP="006A21ED">
      <w:pPr>
        <w:pStyle w:val="KeinLeerraum"/>
        <w:rPr>
          <w:b/>
        </w:rPr>
      </w:pPr>
    </w:p>
    <w:p w:rsidR="00840CF4" w:rsidRDefault="00840CF4" w:rsidP="006A21ED">
      <w:pPr>
        <w:pStyle w:val="KeinLeerraum"/>
        <w:rPr>
          <w:b/>
        </w:rPr>
      </w:pPr>
    </w:p>
    <w:p w:rsidR="00840CF4" w:rsidRDefault="00840CF4" w:rsidP="006A21ED">
      <w:pPr>
        <w:pStyle w:val="KeinLeerraum"/>
        <w:rPr>
          <w:b/>
        </w:rPr>
      </w:pPr>
    </w:p>
    <w:p w:rsidR="006A21ED" w:rsidRDefault="006A21ED" w:rsidP="006A21ED">
      <w:pPr>
        <w:pStyle w:val="KeinLeerraum"/>
        <w:rPr>
          <w:b/>
        </w:rPr>
      </w:pPr>
      <w:r>
        <w:rPr>
          <w:b/>
        </w:rPr>
        <w:t>Ausschreibungstext</w:t>
      </w:r>
    </w:p>
    <w:p w:rsidR="006A21ED" w:rsidRPr="007F1156" w:rsidRDefault="006A21ED" w:rsidP="006A21ED">
      <w:pPr>
        <w:pStyle w:val="KeinLeerraum"/>
        <w:rPr>
          <w:b/>
        </w:rPr>
      </w:pPr>
      <w:r w:rsidRPr="007F1156">
        <w:rPr>
          <w:b/>
        </w:rPr>
        <w:t>Schreinerarbeiten</w:t>
      </w:r>
      <w:r>
        <w:rPr>
          <w:b/>
        </w:rPr>
        <w:t xml:space="preserve"> / </w:t>
      </w:r>
      <w:r w:rsidRPr="007F1156">
        <w:rPr>
          <w:b/>
        </w:rPr>
        <w:t>Möbel</w:t>
      </w:r>
      <w:r>
        <w:rPr>
          <w:b/>
        </w:rPr>
        <w:t>bau</w:t>
      </w:r>
      <w:r w:rsidRPr="007F1156">
        <w:rPr>
          <w:b/>
        </w:rPr>
        <w:t xml:space="preserve"> und Innenausbau</w:t>
      </w:r>
      <w:r>
        <w:rPr>
          <w:b/>
        </w:rPr>
        <w:t xml:space="preserve"> </w:t>
      </w:r>
    </w:p>
    <w:p w:rsidR="006A21ED" w:rsidRDefault="006A21ED" w:rsidP="00D46C1A">
      <w:pPr>
        <w:pStyle w:val="KeinLeerraum"/>
      </w:pPr>
    </w:p>
    <w:p w:rsidR="00D46C1A" w:rsidRPr="00C40C5D" w:rsidRDefault="00D46C1A" w:rsidP="00D46C1A">
      <w:pPr>
        <w:pStyle w:val="KeinLeerraum"/>
        <w:rPr>
          <w:b/>
          <w:u w:val="single"/>
        </w:rPr>
      </w:pPr>
      <w:r w:rsidRPr="00C40C5D">
        <w:rPr>
          <w:b/>
          <w:u w:val="single"/>
        </w:rPr>
        <w:t>Melaminbeschichtete Holzspanplatte</w:t>
      </w:r>
    </w:p>
    <w:p w:rsidR="006A21ED" w:rsidRDefault="006A21ED" w:rsidP="00D46C1A">
      <w:pPr>
        <w:pStyle w:val="KeinLeerraum"/>
      </w:pPr>
      <w:r>
        <w:t>Hersteller:</w:t>
      </w:r>
      <w:r>
        <w:tab/>
      </w:r>
      <w:r>
        <w:tab/>
      </w:r>
      <w:r>
        <w:tab/>
        <w:t>Pfleiderer</w:t>
      </w:r>
      <w:r w:rsidR="009323CA">
        <w:t xml:space="preserve"> </w:t>
      </w:r>
    </w:p>
    <w:p w:rsidR="006A21ED" w:rsidRDefault="006A21ED" w:rsidP="00D46C1A">
      <w:pPr>
        <w:pStyle w:val="KeinLeerraum"/>
        <w:rPr>
          <w:rFonts w:ascii="Verdana" w:hAnsi="Verdana"/>
          <w:color w:val="31373E"/>
          <w:sz w:val="18"/>
          <w:szCs w:val="18"/>
          <w:shd w:val="clear" w:color="auto" w:fill="FFFFFF"/>
        </w:rPr>
      </w:pPr>
      <w:r>
        <w:t>Produkt:</w:t>
      </w:r>
      <w:r>
        <w:tab/>
      </w:r>
      <w:r>
        <w:tab/>
      </w:r>
      <w:r>
        <w:tab/>
      </w:r>
      <w:r w:rsidR="00084963">
        <w:rPr>
          <w:rFonts w:ascii="Verdana" w:hAnsi="Verdana"/>
          <w:color w:val="31373E"/>
          <w:sz w:val="18"/>
          <w:szCs w:val="18"/>
          <w:shd w:val="clear" w:color="auto" w:fill="FFFFFF"/>
        </w:rPr>
        <w:t>PrimeBoard XTreme P2</w:t>
      </w:r>
    </w:p>
    <w:p w:rsidR="00084963" w:rsidRDefault="00084963" w:rsidP="00D46C1A">
      <w:pPr>
        <w:pStyle w:val="KeinLeerraum"/>
      </w:pPr>
    </w:p>
    <w:p w:rsidR="00084963" w:rsidRDefault="006A21ED" w:rsidP="00C40C5D">
      <w:pPr>
        <w:pStyle w:val="KeinLeerraum"/>
        <w:ind w:left="2832" w:hanging="2832"/>
        <w:rPr>
          <w:rFonts w:ascii="Verdana" w:hAnsi="Verdana"/>
          <w:color w:val="31373E"/>
          <w:sz w:val="18"/>
          <w:szCs w:val="18"/>
          <w:shd w:val="clear" w:color="auto" w:fill="FFFFFF"/>
        </w:rPr>
      </w:pPr>
      <w:r>
        <w:t>Beschreibung:</w:t>
      </w:r>
      <w:r w:rsidR="00C40C5D">
        <w:tab/>
      </w:r>
      <w:r w:rsidR="00084963">
        <w:rPr>
          <w:rFonts w:ascii="Verdana" w:hAnsi="Verdana"/>
          <w:color w:val="31373E"/>
          <w:sz w:val="18"/>
          <w:szCs w:val="18"/>
          <w:shd w:val="clear" w:color="auto" w:fill="FFFFFF"/>
        </w:rPr>
        <w:t>Melaminbeschichtete Holzspanplatte mit hochwertiger und innovativer Mehrschicht-Lackierung bestehend aus einer dauerelastischen Funktionsschicht und UV-härtenden Acryllacken.</w:t>
      </w:r>
      <w:r w:rsidR="00084963">
        <w:rPr>
          <w:rFonts w:ascii="Verdana" w:hAnsi="Verdana"/>
          <w:color w:val="31373E"/>
          <w:sz w:val="18"/>
          <w:szCs w:val="18"/>
        </w:rPr>
        <w:br/>
      </w:r>
    </w:p>
    <w:p w:rsidR="00D46C1A" w:rsidRDefault="00084963" w:rsidP="00084963">
      <w:pPr>
        <w:pStyle w:val="KeinLeerraum"/>
        <w:ind w:left="2832"/>
      </w:pPr>
      <w:r>
        <w:rPr>
          <w:rFonts w:ascii="Verdana" w:hAnsi="Verdana"/>
          <w:color w:val="31373E"/>
          <w:sz w:val="18"/>
          <w:szCs w:val="18"/>
          <w:shd w:val="clear" w:color="auto" w:fill="FFFFFF"/>
        </w:rPr>
        <w:t>Trägermaterial: ClassicBoard P2, geeignet für nicht tragende Zwecke im Trockenbereich)</w:t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 xml:space="preserve"> alternativ nach </w:t>
      </w:r>
      <w:r w:rsidR="00C40C5D">
        <w:t xml:space="preserve">Absprache andere </w:t>
      </w:r>
      <w:r w:rsidR="006A21ED">
        <w:t xml:space="preserve">Pfleiderer </w:t>
      </w:r>
      <w:r w:rsidR="00C40C5D">
        <w:t xml:space="preserve">Holzwerkstoff </w:t>
      </w:r>
      <w:r w:rsidR="006A21ED">
        <w:t>Träger</w:t>
      </w:r>
      <w:r w:rsidR="00C40C5D">
        <w:t>platte.</w:t>
      </w:r>
    </w:p>
    <w:p w:rsidR="006A21ED" w:rsidRDefault="006A21ED" w:rsidP="00D46C1A">
      <w:pPr>
        <w:pStyle w:val="KeinLeerraum"/>
      </w:pPr>
    </w:p>
    <w:p w:rsidR="00D46C1A" w:rsidRDefault="00D46C1A" w:rsidP="00D46C1A">
      <w:pPr>
        <w:pStyle w:val="KeinLeerraum"/>
      </w:pPr>
      <w:r>
        <w:t>Anwendungen:</w:t>
      </w:r>
      <w:r w:rsidR="006A21ED">
        <w:tab/>
      </w:r>
      <w:r w:rsidR="006A21ED">
        <w:tab/>
      </w:r>
      <w:r w:rsidR="006A21ED">
        <w:tab/>
      </w:r>
      <w:r>
        <w:t xml:space="preserve">Platten für Inneneinrichtungen </w:t>
      </w:r>
      <w:r w:rsidR="006A21ED">
        <w:tab/>
      </w:r>
      <w:r w:rsidR="006A21ED">
        <w:tab/>
      </w:r>
      <w:r w:rsidR="006A21ED">
        <w:tab/>
      </w:r>
      <w:r w:rsidR="006A21ED">
        <w:tab/>
      </w:r>
      <w:r w:rsidR="006A21ED">
        <w:tab/>
      </w:r>
      <w:r w:rsidR="006A21ED">
        <w:tab/>
      </w:r>
      <w:r w:rsidR="006A21ED">
        <w:tab/>
      </w:r>
      <w:r w:rsidR="006A21ED">
        <w:tab/>
      </w:r>
      <w:r w:rsidR="006A21ED">
        <w:tab/>
      </w:r>
      <w:r>
        <w:t xml:space="preserve">(einschließlich Möbel) zur Verwendung im Trockenbereich </w:t>
      </w:r>
    </w:p>
    <w:p w:rsidR="00D46C1A" w:rsidRDefault="00D46C1A" w:rsidP="00D46C1A">
      <w:pPr>
        <w:pStyle w:val="KeinLeerraum"/>
      </w:pPr>
      <w:r>
        <w:t>Beschreibung:</w:t>
      </w:r>
      <w:r w:rsidR="006A21ED">
        <w:tab/>
      </w:r>
      <w:r w:rsidR="006A21ED">
        <w:tab/>
      </w:r>
      <w:r w:rsidR="006A21ED">
        <w:tab/>
      </w:r>
      <w:r>
        <w:t>Produktnorm: EN 14322</w:t>
      </w:r>
    </w:p>
    <w:p w:rsidR="00D46C1A" w:rsidRDefault="00D46C1A" w:rsidP="00D46C1A">
      <w:pPr>
        <w:pStyle w:val="KeinLeerraum"/>
      </w:pPr>
      <w:r>
        <w:t>Brandverhalten:</w:t>
      </w:r>
      <w:r w:rsidR="006A21ED">
        <w:tab/>
      </w:r>
      <w:r w:rsidR="006A21ED">
        <w:tab/>
        <w:t xml:space="preserve">RF 3; </w:t>
      </w:r>
      <w:r>
        <w:t>D-s2,</w:t>
      </w:r>
      <w:r w:rsidR="006A21ED">
        <w:t xml:space="preserve"> </w:t>
      </w:r>
      <w:r>
        <w:t xml:space="preserve">d0 </w:t>
      </w:r>
      <w:r w:rsidR="006A21ED">
        <w:t>(Klassifizierung nach SN EN 13501-1:2009)</w:t>
      </w:r>
    </w:p>
    <w:p w:rsidR="00D46C1A" w:rsidRDefault="00D46C1A" w:rsidP="00D46C1A">
      <w:pPr>
        <w:pStyle w:val="KeinLeerraum"/>
      </w:pPr>
      <w:r>
        <w:t>Dicke:</w:t>
      </w:r>
      <w:r w:rsidR="006A21ED">
        <w:tab/>
      </w:r>
      <w:r w:rsidR="006A21ED">
        <w:tab/>
      </w:r>
      <w:r>
        <w:t xml:space="preserve"> </w:t>
      </w:r>
      <w:r w:rsidR="006A21ED">
        <w:tab/>
      </w:r>
      <w:r w:rsidR="006A21ED">
        <w:tab/>
      </w:r>
      <w:r>
        <w:t>≥ 9 mm / Rohdichte: ≥ 600 kg/m³)</w:t>
      </w:r>
    </w:p>
    <w:p w:rsidR="00D46C1A" w:rsidRDefault="00D46C1A" w:rsidP="006A21ED">
      <w:pPr>
        <w:pStyle w:val="KeinLeerraum"/>
        <w:ind w:left="2832" w:hanging="2832"/>
      </w:pPr>
      <w:r>
        <w:t>Nachhaltigkeit:</w:t>
      </w:r>
      <w:r w:rsidR="006A21ED">
        <w:tab/>
      </w:r>
      <w:r>
        <w:t xml:space="preserve">Blauer Engel DE-UZ 76, Cradle </w:t>
      </w:r>
      <w:proofErr w:type="spellStart"/>
      <w:r>
        <w:t>to</w:t>
      </w:r>
      <w:proofErr w:type="spellEnd"/>
      <w:r>
        <w:t xml:space="preserve"> Cradle Certified® Bronze, FSC-zertifiziert, PEFC-zertifiziert</w:t>
      </w:r>
    </w:p>
    <w:p w:rsidR="00D46C1A" w:rsidRDefault="00D46C1A" w:rsidP="00D46C1A">
      <w:pPr>
        <w:pStyle w:val="KeinLeerraum"/>
      </w:pPr>
      <w:r>
        <w:t xml:space="preserve">Formaldehydemissionsklasse: </w:t>
      </w:r>
      <w:r w:rsidR="006A21ED">
        <w:tab/>
      </w:r>
      <w:r>
        <w:t>E1 E05</w:t>
      </w:r>
    </w:p>
    <w:p w:rsidR="00D46C1A" w:rsidRDefault="00D46C1A" w:rsidP="00084963">
      <w:pPr>
        <w:pStyle w:val="KeinLeerraum"/>
      </w:pPr>
      <w:r>
        <w:t>Oberfläche</w:t>
      </w:r>
      <w:r w:rsidR="006A21ED">
        <w:t>:</w:t>
      </w:r>
      <w:r w:rsidR="006A21ED">
        <w:tab/>
      </w:r>
      <w:r w:rsidR="006A21ED">
        <w:tab/>
      </w:r>
      <w:r w:rsidR="006A21ED">
        <w:tab/>
      </w:r>
      <w:r w:rsidR="001B7442">
        <w:t>Xtreme Matt (</w:t>
      </w:r>
      <w:proofErr w:type="gramStart"/>
      <w:r w:rsidR="001B7442">
        <w:t>XT)  /</w:t>
      </w:r>
      <w:proofErr w:type="gramEnd"/>
      <w:r w:rsidR="001B7442">
        <w:t xml:space="preserve">  Xtreme Hochglanz (XG)</w:t>
      </w:r>
      <w:r w:rsidR="00084963">
        <w:t xml:space="preserve"> </w:t>
      </w:r>
    </w:p>
    <w:p w:rsidR="00D46C1A" w:rsidRDefault="00D46C1A" w:rsidP="00D46C1A">
      <w:pPr>
        <w:pStyle w:val="KeinLeerraum"/>
      </w:pPr>
      <w:r>
        <w:t xml:space="preserve">Produkteigenschaften: </w:t>
      </w:r>
      <w:r w:rsidR="006A21ED">
        <w:tab/>
      </w:r>
      <w:r w:rsidR="006A21ED">
        <w:tab/>
      </w:r>
      <w:r w:rsidR="00084963">
        <w:rPr>
          <w:rFonts w:ascii="Verdana" w:hAnsi="Verdana"/>
          <w:color w:val="31373E"/>
          <w:sz w:val="18"/>
          <w:szCs w:val="18"/>
          <w:shd w:val="clear" w:color="auto" w:fill="FFFFFF"/>
        </w:rPr>
        <w:t>Besonders emissionsarm, Anti-Fingerprint</w:t>
      </w:r>
      <w:r w:rsidR="00084963">
        <w:rPr>
          <w:rFonts w:ascii="Verdana" w:hAnsi="Verdana"/>
          <w:color w:val="31373E"/>
          <w:sz w:val="18"/>
          <w:szCs w:val="18"/>
          <w:shd w:val="clear" w:color="auto" w:fill="FFFFFF"/>
        </w:rPr>
        <w:t xml:space="preserve"> (nur bei Matt)</w:t>
      </w:r>
    </w:p>
    <w:p w:rsidR="00D46C1A" w:rsidRDefault="00D46C1A" w:rsidP="00D46C1A">
      <w:pPr>
        <w:pStyle w:val="KeinLeerraum"/>
      </w:pPr>
    </w:p>
    <w:p w:rsidR="00B73131" w:rsidRDefault="00D46C1A" w:rsidP="00D46C1A">
      <w:pPr>
        <w:pStyle w:val="KeinLeerraum"/>
        <w:rPr>
          <w:rStyle w:val="Hyperlink"/>
        </w:rPr>
      </w:pPr>
      <w:r>
        <w:t>Dekor:</w:t>
      </w:r>
      <w:r w:rsidR="00433ECC">
        <w:tab/>
      </w:r>
      <w:r w:rsidR="00433ECC">
        <w:tab/>
      </w:r>
      <w:r w:rsidR="006A21ED">
        <w:tab/>
      </w:r>
      <w:r w:rsidR="006A21ED">
        <w:tab/>
      </w:r>
      <w:r w:rsidR="009323CA">
        <w:t>aus</w:t>
      </w:r>
      <w:r>
        <w:t xml:space="preserve"> aktueller Hersteller-Kollektion, </w:t>
      </w:r>
      <w:hyperlink r:id="rId4" w:history="1">
        <w:r w:rsidRPr="00471E35">
          <w:rPr>
            <w:rStyle w:val="Hyperlink"/>
          </w:rPr>
          <w:t>www.pfleiderer.com</w:t>
        </w:r>
      </w:hyperlink>
    </w:p>
    <w:p w:rsidR="00084963" w:rsidRDefault="00433ECC" w:rsidP="00D46C1A">
      <w:pPr>
        <w:pStyle w:val="KeinLeerraum"/>
        <w:rPr>
          <w:rStyle w:val="Hyperlink"/>
        </w:rPr>
      </w:pPr>
      <w:r>
        <w:t>Uni-Dekor NCS Code:</w:t>
      </w:r>
      <w:r>
        <w:tab/>
      </w:r>
      <w:r>
        <w:tab/>
        <w:t xml:space="preserve">aus aktueller Hersteller-Kollektion, </w:t>
      </w:r>
      <w:hyperlink r:id="rId5" w:history="1">
        <w:r w:rsidR="00084963" w:rsidRPr="00B032AA">
          <w:rPr>
            <w:rStyle w:val="Hyperlink"/>
          </w:rPr>
          <w:t>www.pfleiderer.comu</w:t>
        </w:r>
      </w:hyperlink>
    </w:p>
    <w:p w:rsidR="00D46C1A" w:rsidRDefault="00084963" w:rsidP="00084963">
      <w:pPr>
        <w:pStyle w:val="KeinLeerraum"/>
        <w:ind w:left="2124" w:firstLine="708"/>
      </w:pPr>
      <w:r>
        <w:t>un</w:t>
      </w:r>
      <w:r w:rsidR="009323CA">
        <w:t>d/oder Vorgabe des planenden Architekt</w:t>
      </w:r>
      <w:r w:rsidR="001B7442">
        <w:t>en</w:t>
      </w:r>
    </w:p>
    <w:p w:rsidR="00084963" w:rsidRDefault="00084963" w:rsidP="00D46C1A">
      <w:pPr>
        <w:pStyle w:val="KeinLeerraum"/>
      </w:pPr>
    </w:p>
    <w:p w:rsidR="00D46C1A" w:rsidRDefault="00D46C1A" w:rsidP="00D46C1A">
      <w:pPr>
        <w:pStyle w:val="KeinLeerraum"/>
      </w:pPr>
      <w:r>
        <w:t>Abmessungen:</w:t>
      </w:r>
      <w:r w:rsidR="00433ECC">
        <w:t xml:space="preserve"> (mm)</w:t>
      </w:r>
      <w:bookmarkStart w:id="0" w:name="_GoBack"/>
      <w:bookmarkEnd w:id="0"/>
    </w:p>
    <w:p w:rsidR="006A21ED" w:rsidRDefault="006A21ED" w:rsidP="00D46C1A">
      <w:pPr>
        <w:pStyle w:val="KeinLeerraum"/>
      </w:pPr>
      <w:r>
        <w:t xml:space="preserve">Länge: </w:t>
      </w:r>
      <w:r w:rsidR="00433ECC">
        <w:tab/>
      </w:r>
      <w:r w:rsidR="00433ECC">
        <w:tab/>
      </w:r>
      <w:r w:rsidR="00433ECC">
        <w:tab/>
      </w:r>
      <w:r>
        <w:t>Breite:</w:t>
      </w:r>
      <w:r w:rsidR="00433ECC">
        <w:tab/>
      </w:r>
      <w:r w:rsidR="00433ECC">
        <w:tab/>
      </w:r>
      <w:r>
        <w:t>Endstärke:</w:t>
      </w:r>
    </w:p>
    <w:p w:rsidR="009323CA" w:rsidRDefault="00084963" w:rsidP="00D46C1A">
      <w:pPr>
        <w:pStyle w:val="KeinLeerraum"/>
      </w:pPr>
      <w:r>
        <w:rPr>
          <w:rFonts w:ascii="Verdana" w:hAnsi="Verdana"/>
          <w:color w:val="31373E"/>
          <w:sz w:val="18"/>
          <w:szCs w:val="18"/>
          <w:shd w:val="clear" w:color="auto" w:fill="FFFFFF"/>
        </w:rPr>
        <w:t>2800</w:t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>2100</w:t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 xml:space="preserve">10 / 12 / 13 / 16 / </w:t>
      </w:r>
      <w:r w:rsidRPr="00084963">
        <w:rPr>
          <w:rFonts w:ascii="Verdana" w:hAnsi="Verdana"/>
          <w:b/>
          <w:color w:val="31373E"/>
          <w:sz w:val="18"/>
          <w:szCs w:val="18"/>
          <w:shd w:val="clear" w:color="auto" w:fill="FFFFFF"/>
        </w:rPr>
        <w:t>18 / 19</w:t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 xml:space="preserve"> / 22 / 25 / 28 mm</w:t>
      </w:r>
    </w:p>
    <w:p w:rsidR="00084963" w:rsidRDefault="00084963" w:rsidP="00D46C1A">
      <w:pPr>
        <w:pStyle w:val="KeinLeerraum"/>
      </w:pPr>
    </w:p>
    <w:p w:rsidR="00084963" w:rsidRDefault="00084963" w:rsidP="00D46C1A">
      <w:pPr>
        <w:pStyle w:val="KeinLeerraum"/>
      </w:pPr>
    </w:p>
    <w:p w:rsidR="00084963" w:rsidRDefault="00084963" w:rsidP="00D46C1A">
      <w:pPr>
        <w:pStyle w:val="KeinLeerraum"/>
      </w:pPr>
    </w:p>
    <w:p w:rsidR="00084963" w:rsidRDefault="00084963" w:rsidP="00D46C1A">
      <w:pPr>
        <w:pStyle w:val="KeinLeerraum"/>
      </w:pPr>
    </w:p>
    <w:p w:rsidR="00084963" w:rsidRDefault="00084963" w:rsidP="00D46C1A">
      <w:pPr>
        <w:pStyle w:val="KeinLeerraum"/>
      </w:pPr>
    </w:p>
    <w:p w:rsidR="00084963" w:rsidRDefault="00084963" w:rsidP="00D46C1A">
      <w:pPr>
        <w:pStyle w:val="KeinLeerraum"/>
      </w:pPr>
    </w:p>
    <w:p w:rsidR="00D46C1A" w:rsidRDefault="00D46C1A" w:rsidP="00D46C1A">
      <w:pPr>
        <w:pStyle w:val="KeinLeerraum"/>
      </w:pPr>
      <w:r>
        <w:t>Produktanforderung:</w:t>
      </w:r>
    </w:p>
    <w:p w:rsidR="00D46C1A" w:rsidRDefault="00D46C1A" w:rsidP="00D46C1A">
      <w:pPr>
        <w:pStyle w:val="KeinLeerraum"/>
      </w:pPr>
      <w:r>
        <w:t>Abmessungen:</w:t>
      </w:r>
      <w:r w:rsidR="007D145E">
        <w:t xml:space="preserve"> (mm)</w:t>
      </w:r>
      <w:r w:rsidR="00C96517">
        <w:tab/>
      </w:r>
      <w:r w:rsidR="00C96517">
        <w:tab/>
      </w:r>
      <w:r w:rsidR="007D145E">
        <w:tab/>
        <w:t>Länge:</w:t>
      </w:r>
      <w:r w:rsidR="00433ECC">
        <w:t xml:space="preserve"> _</w:t>
      </w:r>
      <w:r>
        <w:t xml:space="preserve">____ </w:t>
      </w:r>
      <w:r w:rsidR="007D145E">
        <w:tab/>
      </w:r>
      <w:r w:rsidR="007D145E">
        <w:tab/>
        <w:t>Breite:</w:t>
      </w:r>
      <w:r>
        <w:t xml:space="preserve"> _</w:t>
      </w:r>
      <w:r w:rsidR="00433ECC">
        <w:t>_</w:t>
      </w:r>
      <w:r>
        <w:t>___</w:t>
      </w:r>
      <w:r w:rsidR="007D145E">
        <w:tab/>
      </w:r>
      <w:r w:rsidR="007D145E">
        <w:tab/>
        <w:t>Stärke</w:t>
      </w:r>
      <w:r>
        <w:t xml:space="preserve"> __</w:t>
      </w:r>
      <w:r w:rsidR="00433ECC">
        <w:t>__</w:t>
      </w:r>
      <w:r>
        <w:t xml:space="preserve">__ </w:t>
      </w:r>
    </w:p>
    <w:p w:rsidR="00D46C1A" w:rsidRDefault="00D46C1A" w:rsidP="00D46C1A">
      <w:pPr>
        <w:pStyle w:val="KeinLeerraum"/>
      </w:pPr>
      <w:r>
        <w:t>Dekor:</w:t>
      </w:r>
      <w:r w:rsidR="00C96517">
        <w:tab/>
      </w:r>
      <w:r w:rsidR="00C96517">
        <w:tab/>
      </w:r>
      <w:r>
        <w:tab/>
      </w:r>
      <w:r>
        <w:tab/>
        <w:t xml:space="preserve"> </w:t>
      </w:r>
      <w:r>
        <w:tab/>
        <w:t>_______</w:t>
      </w:r>
    </w:p>
    <w:p w:rsidR="00B73131" w:rsidRDefault="00B73131" w:rsidP="00D46C1A">
      <w:pPr>
        <w:pStyle w:val="KeinLeerraum"/>
      </w:pPr>
      <w:r>
        <w:t>NCS Code:</w:t>
      </w:r>
      <w:r>
        <w:tab/>
      </w:r>
      <w:r>
        <w:tab/>
      </w:r>
      <w:r>
        <w:tab/>
      </w:r>
      <w:r>
        <w:tab/>
        <w:t>_______</w:t>
      </w:r>
    </w:p>
    <w:p w:rsidR="00D46C1A" w:rsidRDefault="00D46C1A" w:rsidP="00D46C1A">
      <w:pPr>
        <w:pStyle w:val="KeinLeerraum"/>
      </w:pPr>
      <w:r w:rsidRPr="00D46C1A">
        <w:t>Oberflächenstruktur:</w:t>
      </w:r>
      <w:r w:rsidR="00C96517">
        <w:tab/>
      </w:r>
      <w:r w:rsidR="00C96517">
        <w:tab/>
      </w:r>
      <w:r w:rsidR="00C96517">
        <w:tab/>
      </w:r>
      <w:r w:rsidRPr="00D46C1A">
        <w:t>_______</w:t>
      </w:r>
    </w:p>
    <w:p w:rsidR="00D46C1A" w:rsidRDefault="00D46C1A" w:rsidP="00D46C1A">
      <w:pPr>
        <w:pStyle w:val="KeinLeerraum"/>
      </w:pPr>
    </w:p>
    <w:p w:rsidR="00D46C1A" w:rsidRDefault="00D46C1A" w:rsidP="00D46C1A">
      <w:pPr>
        <w:pStyle w:val="KeinLeerraum"/>
      </w:pPr>
      <w:r w:rsidRPr="00D46C1A">
        <w:t>Menge:</w:t>
      </w:r>
      <w:r w:rsidR="00433ECC">
        <w:tab/>
      </w:r>
      <w:r w:rsidR="00433ECC">
        <w:tab/>
      </w:r>
      <w:r w:rsidR="00433ECC">
        <w:tab/>
      </w:r>
      <w:r w:rsidR="00433ECC">
        <w:tab/>
      </w:r>
      <w:r w:rsidR="00433ECC">
        <w:tab/>
      </w:r>
      <w:r w:rsidRPr="00D46C1A">
        <w:t xml:space="preserve"> ................................ Einheit: St. </w:t>
      </w:r>
    </w:p>
    <w:p w:rsidR="00D46C1A" w:rsidRDefault="00D46C1A" w:rsidP="00D46C1A">
      <w:pPr>
        <w:pStyle w:val="KeinLeerraum"/>
      </w:pPr>
    </w:p>
    <w:p w:rsidR="00B73131" w:rsidRDefault="00B73131" w:rsidP="00D46C1A">
      <w:pPr>
        <w:pStyle w:val="KeinLeerraum"/>
      </w:pPr>
    </w:p>
    <w:p w:rsidR="00D46C1A" w:rsidRDefault="00433ECC" w:rsidP="00D46C1A">
      <w:pPr>
        <w:pStyle w:val="KeinLeerraum"/>
      </w:pPr>
      <w:r>
        <w:t>Preis:</w:t>
      </w:r>
      <w:r>
        <w:tab/>
      </w:r>
      <w:r>
        <w:tab/>
      </w:r>
      <w:r>
        <w:tab/>
      </w:r>
      <w:r>
        <w:tab/>
      </w:r>
      <w:r>
        <w:tab/>
      </w:r>
      <w:r w:rsidR="00D46C1A" w:rsidRPr="00D46C1A">
        <w:t>EP: .................................. GP: .................................</w:t>
      </w:r>
    </w:p>
    <w:sectPr w:rsidR="00D46C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1A"/>
    <w:rsid w:val="00084963"/>
    <w:rsid w:val="001B7442"/>
    <w:rsid w:val="003272E9"/>
    <w:rsid w:val="00433ECC"/>
    <w:rsid w:val="006A21ED"/>
    <w:rsid w:val="007D145E"/>
    <w:rsid w:val="00840CF4"/>
    <w:rsid w:val="009323CA"/>
    <w:rsid w:val="00AC594C"/>
    <w:rsid w:val="00B04864"/>
    <w:rsid w:val="00B73131"/>
    <w:rsid w:val="00B8231F"/>
    <w:rsid w:val="00B9404B"/>
    <w:rsid w:val="00C40C5D"/>
    <w:rsid w:val="00C96517"/>
    <w:rsid w:val="00D46C1A"/>
    <w:rsid w:val="00E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75DA"/>
  <w15:chartTrackingRefBased/>
  <w15:docId w15:val="{E5612FE2-1664-4E8F-935A-FF5B4899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6C1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46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pfleiderer.com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pfleidere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6</Value>
      <Value>4</Value>
      <Value>2</Value>
      <Value>1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27819eda-e351-45b6-a2d1-d831f05793df">CRBDOC0080-1146401013-447564</_dlc_DocId>
    <_dlc_DocIdUrl xmlns="27819eda-e351-45b6-a2d1-d831f05793df">
      <Url>https://crbch.sharepoint.com/sites/prj-prd/_layouts/15/DocIdRedir.aspx?ID=CRBDOC0080-1146401013-447564</Url>
      <Description>CRBDOC0080-1146401013-447564</Description>
    </_dlc_DocIdUrl>
  </documentManagement>
</p:properties>
</file>

<file path=customXml/itemProps1.xml><?xml version="1.0" encoding="utf-8"?>
<ds:datastoreItem xmlns:ds="http://schemas.openxmlformats.org/officeDocument/2006/customXml" ds:itemID="{802F2638-B06C-4623-9EA2-0882D5F7B0D8}"/>
</file>

<file path=customXml/itemProps2.xml><?xml version="1.0" encoding="utf-8"?>
<ds:datastoreItem xmlns:ds="http://schemas.openxmlformats.org/officeDocument/2006/customXml" ds:itemID="{174D2E3B-6A72-4AEB-AB35-B63E2FDD7DE3}"/>
</file>

<file path=customXml/itemProps3.xml><?xml version="1.0" encoding="utf-8"?>
<ds:datastoreItem xmlns:ds="http://schemas.openxmlformats.org/officeDocument/2006/customXml" ds:itemID="{9E12D871-B534-444D-B857-7B2E2B7BA44D}"/>
</file>

<file path=customXml/itemProps4.xml><?xml version="1.0" encoding="utf-8"?>
<ds:datastoreItem xmlns:ds="http://schemas.openxmlformats.org/officeDocument/2006/customXml" ds:itemID="{D4EA2626-2CC3-4129-987E-09F5E766B6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2</cp:revision>
  <dcterms:created xsi:type="dcterms:W3CDTF">2024-04-26T06:20:00Z</dcterms:created>
  <dcterms:modified xsi:type="dcterms:W3CDTF">2024-04-26T06:20:00Z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3c5e0ff2-3a91-459a-9aeb-6a59100c47c9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>6;#CRB-Dokument|1bcddc35-4a89-4c93-8a29-15a9de3eb12e</vt:lpwstr>
  </property>
  <property fmtid="{D5CDD505-2E9C-101B-9397-08002B2CF9AE}" pid="12" name="oba584a1513544f48972e82f0d438173">
    <vt:lpwstr/>
  </property>
  <property fmtid="{D5CDD505-2E9C-101B-9397-08002B2CF9AE}" pid="13" name="CRBRegulationStatusTerm">
    <vt:lpwstr>1;#Entwurf|4e2781bd-20f0-431b-b6b7-f25c3d75ccc3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